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76" w:lineRule="auto"/>
        <w:jc w:val="both"/>
        <w:rPr>
          <w:rFonts w:ascii="Arial" w:cs="Arial" w:eastAsia="Arial" w:hAnsi="Arial"/>
          <w:sz w:val="28"/>
          <w:szCs w:val="28"/>
        </w:rPr>
      </w:pPr>
      <w:bookmarkStart w:colFirst="0" w:colLast="0" w:name="_heading=h.ck45xtheh4m2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276" w:lineRule="auto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Pouvoir Assemblée Générale de la Ligue de Normandie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center"/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Je, soussigné(e)………………………………………………………………..  Licence N°………………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Demeurant à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…………………………………………………………………………………………………..</w:t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rFonts w:ascii="Arial" w:cs="Arial" w:eastAsia="Arial" w:hAnsi="Arial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Président du club de Baseball Softball de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………………………………………………………………...</w:t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dont le siège social est situé à………………………………………………………………………………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Donne, par la présente, pouvoir à Monsieur ou Madame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………………………………………………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demeurant à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(Ville CP)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Licence N° ………………………………………………………………………..</w:t>
      </w:r>
    </w:p>
    <w:p w:rsidR="00000000" w:rsidDel="00000000" w:rsidP="00000000" w:rsidRDefault="00000000" w:rsidRPr="00000000" w14:paraId="0000000B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pour représenter le club de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…………………………………………………………………………………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 w14:paraId="0000000C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à l’Assemblée Générale qui se tiendra le samedi 12 mars 2022 à 10 heures, au Siège de la Ligue 17, rue Verdi – Immeuble Hernani à ROUEN</w:t>
      </w:r>
    </w:p>
    <w:p w:rsidR="00000000" w:rsidDel="00000000" w:rsidP="00000000" w:rsidRDefault="00000000" w:rsidRPr="00000000" w14:paraId="0000000D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à l’effet de prendre part aux délibérations et voter les résolutions visées à l’ordre du jour, notamment l’élection de nouveaux membres au comité directeur.</w:t>
      </w:r>
    </w:p>
    <w:p w:rsidR="00000000" w:rsidDel="00000000" w:rsidP="00000000" w:rsidRDefault="00000000" w:rsidRPr="00000000" w14:paraId="0000000E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Fait à  ……………………… le …………………………………</w:t>
      </w:r>
    </w:p>
    <w:p w:rsidR="00000000" w:rsidDel="00000000" w:rsidP="00000000" w:rsidRDefault="00000000" w:rsidRPr="00000000" w14:paraId="00000010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Le Président </w:t>
      </w: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(Nom Prénom) 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240" w:before="240"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Signature :</w:t>
      </w:r>
    </w:p>
    <w:p w:rsidR="00000000" w:rsidDel="00000000" w:rsidP="00000000" w:rsidRDefault="00000000" w:rsidRPr="00000000" w14:paraId="00000012">
      <w:pPr>
        <w:spacing w:after="240" w:before="240" w:line="276" w:lineRule="auto"/>
        <w:ind w:left="4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3">
      <w:pPr>
        <w:pageBreakBefore w:val="0"/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heading=h.cqhjwfy4wqa1" w:id="1"/>
      <w:bookmarkEnd w:id="1"/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6838" w:w="11906" w:orient="portrait"/>
      <w:pgMar w:bottom="567" w:top="567" w:left="624" w:right="624" w:header="1701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19052</wp:posOffset>
          </wp:positionH>
          <wp:positionV relativeFrom="paragraph">
            <wp:posOffset>72390</wp:posOffset>
          </wp:positionV>
          <wp:extent cx="6645910" cy="828675"/>
          <wp:effectExtent b="0" l="0" r="0" t="0"/>
          <wp:wrapSquare wrapText="bothSides" distB="0" distT="0" distL="114300" distR="114300"/>
          <wp:docPr id="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645910" cy="8286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1045527</wp:posOffset>
          </wp:positionH>
          <wp:positionV relativeFrom="paragraph">
            <wp:posOffset>-1078228</wp:posOffset>
          </wp:positionV>
          <wp:extent cx="4676775" cy="1004570"/>
          <wp:effectExtent b="0" l="0" r="0" t="0"/>
          <wp:wrapSquare wrapText="bothSides" distB="0" distT="0" distL="114300" distR="114300"/>
          <wp:docPr id="6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676775" cy="10045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76AB5"/>
    <w:pPr>
      <w:spacing w:after="0" w:line="240" w:lineRule="auto"/>
    </w:pPr>
    <w:rPr>
      <w:rFonts w:cs="Times New Roman" w:eastAsia="Times New Roman"/>
      <w:szCs w:val="24"/>
      <w:lang w:eastAsia="fr-FR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Adressedestinataire">
    <w:name w:val="envelope address"/>
    <w:basedOn w:val="Normal"/>
    <w:uiPriority w:val="99"/>
    <w:semiHidden w:val="1"/>
    <w:unhideWhenUsed w:val="1"/>
    <w:rsid w:val="0019439D"/>
    <w:pPr>
      <w:framePr w:lines="0" w:w="7938" w:h="1985" w:hSpace="141" w:wrap="auto" w:hAnchor="page" w:xAlign="center" w:yAlign="bottom" w:hRule="exact"/>
      <w:ind w:left="2835"/>
    </w:pPr>
    <w:rPr>
      <w:rFonts w:ascii="Arial" w:hAnsi="Arial" w:cstheme="majorBidi" w:eastAsiaTheme="majorEastAsia"/>
      <w:sz w:val="28"/>
    </w:rPr>
  </w:style>
  <w:style w:type="paragraph" w:styleId="En-tte">
    <w:name w:val="header"/>
    <w:basedOn w:val="Normal"/>
    <w:link w:val="En-tteCar"/>
    <w:uiPriority w:val="99"/>
    <w:unhideWhenUsed w:val="1"/>
    <w:rsid w:val="007B6716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7B6716"/>
  </w:style>
  <w:style w:type="paragraph" w:styleId="Pieddepage">
    <w:name w:val="footer"/>
    <w:basedOn w:val="Normal"/>
    <w:link w:val="PieddepageCar"/>
    <w:uiPriority w:val="99"/>
    <w:unhideWhenUsed w:val="1"/>
    <w:rsid w:val="007B6716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7B6716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7B6716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7B6716"/>
    <w:rPr>
      <w:rFonts w:ascii="Tahoma" w:cs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 w:val="1"/>
    <w:rsid w:val="00A76AB5"/>
    <w:pPr>
      <w:spacing w:after="160" w:line="25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 w:val="1"/>
    <w:unhideWhenUsed w:val="1"/>
    <w:rsid w:val="0042321F"/>
    <w:rPr>
      <w:sz w:val="20"/>
      <w:szCs w:val="20"/>
    </w:rPr>
  </w:style>
  <w:style w:type="character" w:styleId="NotedefinCar" w:customStyle="1">
    <w:name w:val="Note de fin Car"/>
    <w:basedOn w:val="Policepardfaut"/>
    <w:link w:val="Notedefin"/>
    <w:uiPriority w:val="99"/>
    <w:semiHidden w:val="1"/>
    <w:rsid w:val="0042321F"/>
    <w:rPr>
      <w:rFonts w:cs="Times New Roman" w:eastAsia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 w:val="1"/>
    <w:unhideWhenUsed w:val="1"/>
    <w:rsid w:val="004232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 w:val="1"/>
    <w:unhideWhenUsed w:val="1"/>
    <w:rsid w:val="0042321F"/>
    <w:rPr>
      <w:sz w:val="20"/>
      <w:szCs w:val="20"/>
    </w:rPr>
  </w:style>
  <w:style w:type="character" w:styleId="NotedebasdepageCar" w:customStyle="1">
    <w:name w:val="Note de bas de page Car"/>
    <w:basedOn w:val="Policepardfaut"/>
    <w:link w:val="Notedebasdepage"/>
    <w:uiPriority w:val="99"/>
    <w:semiHidden w:val="1"/>
    <w:rsid w:val="0042321F"/>
    <w:rPr>
      <w:rFonts w:cs="Times New Roman" w:eastAsia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 w:val="1"/>
    <w:unhideWhenUsed w:val="1"/>
    <w:rsid w:val="0042321F"/>
    <w:rPr>
      <w:vertAlign w:val="superscript"/>
    </w:rPr>
  </w:style>
  <w:style w:type="paragraph" w:styleId="NormalWeb">
    <w:name w:val="Normal (Web)"/>
    <w:basedOn w:val="Normal"/>
    <w:uiPriority w:val="99"/>
    <w:semiHidden w:val="1"/>
    <w:unhideWhenUsed w:val="1"/>
    <w:rsid w:val="00CF157D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7qshosfHx71+P2CqVzawq0jGQg==">AMUW2mX4aGi7QeNu7/OGBcYOrwjXAYQNEmmbG/kX7RyI6gBCNI73spSk9d0z7AJ3NvjIIigqDJa1Z2OdjQAunhBqiXT8c+XW+TNyHpNtNC1NfwW3Mt/H23LHLCqdW9dxtByqBa223PVvM5YbZIJiDMnt1zQpPcuKxQ==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2021-03-16T10:31:00Z</dcterms:created>
  <dc:creator>Chantal MOULIN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b48b937-0ae3-46f5-b32e-f3232b5be847_Enabled">
    <vt:lpwstr>True</vt:lpwstr>
  </property>
  <property fmtid="{D5CDD505-2E9C-101B-9397-08002B2CF9AE}" pid="3" name="MSIP_Label_3b48b937-0ae3-46f5-b32e-f3232b5be847_SiteId">
    <vt:lpwstr>9179d01a-e94c-4488-b5f0-4554bc474f8c</vt:lpwstr>
  </property>
  <property fmtid="{D5CDD505-2E9C-101B-9397-08002B2CF9AE}" pid="4" name="MSIP_Label_3b48b937-0ae3-46f5-b32e-f3232b5be847_Owner">
    <vt:lpwstr>tmasse@technip.onmicrosoft.com</vt:lpwstr>
  </property>
  <property fmtid="{D5CDD505-2E9C-101B-9397-08002B2CF9AE}" pid="5" name="MSIP_Label_3b48b937-0ae3-46f5-b32e-f3232b5be847_SetDate">
    <vt:lpwstr>2021-03-13T19:24:56.0622102Z</vt:lpwstr>
  </property>
  <property fmtid="{D5CDD505-2E9C-101B-9397-08002B2CF9AE}" pid="6" name="MSIP_Label_3b48b937-0ae3-46f5-b32e-f3232b5be847_Name">
    <vt:lpwstr>General</vt:lpwstr>
  </property>
  <property fmtid="{D5CDD505-2E9C-101B-9397-08002B2CF9AE}" pid="7" name="MSIP_Label_3b48b937-0ae3-46f5-b32e-f3232b5be847_Application">
    <vt:lpwstr>Microsoft Azure Information Protection</vt:lpwstr>
  </property>
  <property fmtid="{D5CDD505-2E9C-101B-9397-08002B2CF9AE}" pid="8" name="MSIP_Label_3b48b937-0ae3-46f5-b32e-f3232b5be847_Extended_MSFT_Method">
    <vt:lpwstr>Automatic</vt:lpwstr>
  </property>
  <property fmtid="{D5CDD505-2E9C-101B-9397-08002B2CF9AE}" pid="9" name="MSIP_Label_b29603fb-7fab-4bf6-8ed3-004985bb9d91_Enabled">
    <vt:lpwstr>True</vt:lpwstr>
  </property>
  <property fmtid="{D5CDD505-2E9C-101B-9397-08002B2CF9AE}" pid="10" name="MSIP_Label_b29603fb-7fab-4bf6-8ed3-004985bb9d91_SiteId">
    <vt:lpwstr>9179d01a-e94c-4488-b5f0-4554bc474f8c</vt:lpwstr>
  </property>
  <property fmtid="{D5CDD505-2E9C-101B-9397-08002B2CF9AE}" pid="11" name="MSIP_Label_b29603fb-7fab-4bf6-8ed3-004985bb9d91_Owner">
    <vt:lpwstr>tmasse@technip.onmicrosoft.com</vt:lpwstr>
  </property>
  <property fmtid="{D5CDD505-2E9C-101B-9397-08002B2CF9AE}" pid="12" name="MSIP_Label_b29603fb-7fab-4bf6-8ed3-004985bb9d91_SetDate">
    <vt:lpwstr>2021-03-13T19:24:56.0622102Z</vt:lpwstr>
  </property>
  <property fmtid="{D5CDD505-2E9C-101B-9397-08002B2CF9AE}" pid="13" name="MSIP_Label_b29603fb-7fab-4bf6-8ed3-004985bb9d91_Name">
    <vt:lpwstr>Anyone - No Protection</vt:lpwstr>
  </property>
  <property fmtid="{D5CDD505-2E9C-101B-9397-08002B2CF9AE}" pid="14" name="MSIP_Label_b29603fb-7fab-4bf6-8ed3-004985bb9d91_Application">
    <vt:lpwstr>Microsoft Azure Information Protection</vt:lpwstr>
  </property>
  <property fmtid="{D5CDD505-2E9C-101B-9397-08002B2CF9AE}" pid="15" name="MSIP_Label_b29603fb-7fab-4bf6-8ed3-004985bb9d91_Parent">
    <vt:lpwstr>3b48b937-0ae3-46f5-b32e-f3232b5be847</vt:lpwstr>
  </property>
  <property fmtid="{D5CDD505-2E9C-101B-9397-08002B2CF9AE}" pid="16" name="MSIP_Label_b29603fb-7fab-4bf6-8ed3-004985bb9d91_Extended_MSFT_Method">
    <vt:lpwstr>Automatic</vt:lpwstr>
  </property>
  <property fmtid="{D5CDD505-2E9C-101B-9397-08002B2CF9AE}" pid="17" name="Sensitivity">
    <vt:lpwstr>General Anyone - No Protection</vt:lpwstr>
  </property>
  <property fmtid="{D5CDD505-2E9C-101B-9397-08002B2CF9AE}" pid="18" name="ContentTypeId">
    <vt:lpwstr>0x01010036ED1E33BC327A49828A04BB764B1807</vt:lpwstr>
  </property>
</Properties>
</file>